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324" w:lineRule="exact"/>
        <w:jc w:val="right"/>
      </w:pPr>
      <w:bookmarkStart w:id="0" w:name="_GoBack"/>
      <w:bookmarkEnd w:id="0"/>
    </w:p>
    <w:tbl>
      <w:tblPr>
        <w:tblStyle w:val="5"/>
        <w:tblW w:w="8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656"/>
        <w:gridCol w:w="540"/>
        <w:gridCol w:w="540"/>
        <w:gridCol w:w="766"/>
        <w:gridCol w:w="1200"/>
        <w:gridCol w:w="4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49700</w:t>
            </w:r>
          </w:p>
        </w:tc>
        <w:tc>
          <w:tcPr>
            <w:tcW w:w="4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钢轨铝合金支架尺寸：2400*2600*400mm，材质型号：100100W-10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单套部分组成如下：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1.横梁1的规格为100*100*2400mm，共4件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2.横梁2的规格100*100*2000mm，共2件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3.横梁3的规格100*100*200mm，共4件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4.车号天线支架的规格为40*40*1500mm。共2件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5.铝合金支架需要配钢轨压板，共8件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6.按现场实际需求所供的特制件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7.零件单套用量：铝合金角件28件，配套内六角螺钉112套；不锈钢六角螺栓M10*50二十套；不锈钢六角螺栓M10*30四套；端盖8件；车号天线压板4件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7.负责现场安装施工及后期所有调试服务满足大赛需求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A570314"/>
    <w:rsid w:val="0B865355"/>
    <w:rsid w:val="0CDF4D1D"/>
    <w:rsid w:val="0D442DD2"/>
    <w:rsid w:val="0D8E6743"/>
    <w:rsid w:val="0DA30C31"/>
    <w:rsid w:val="0E9F241A"/>
    <w:rsid w:val="112278CE"/>
    <w:rsid w:val="114E06C3"/>
    <w:rsid w:val="1218482D"/>
    <w:rsid w:val="12B46304"/>
    <w:rsid w:val="1873119F"/>
    <w:rsid w:val="18B057C0"/>
    <w:rsid w:val="1912647A"/>
    <w:rsid w:val="1C1F23DA"/>
    <w:rsid w:val="1EA73F26"/>
    <w:rsid w:val="21E36C06"/>
    <w:rsid w:val="23C16AD3"/>
    <w:rsid w:val="25973F8F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8B2C15"/>
    <w:rsid w:val="42815953"/>
    <w:rsid w:val="43882D11"/>
    <w:rsid w:val="44CD1324"/>
    <w:rsid w:val="457479F1"/>
    <w:rsid w:val="457C4AF8"/>
    <w:rsid w:val="462F6261"/>
    <w:rsid w:val="46845A12"/>
    <w:rsid w:val="46F01051"/>
    <w:rsid w:val="4BC82845"/>
    <w:rsid w:val="4CE27936"/>
    <w:rsid w:val="4D5C3245"/>
    <w:rsid w:val="4D6A629B"/>
    <w:rsid w:val="4E3441C2"/>
    <w:rsid w:val="4EA47A73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140B97"/>
    <w:rsid w:val="7D311748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